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7A" w:rsidRDefault="0005227A" w:rsidP="0005227A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Name(s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   Class:_________________________ Date:________________________</w:t>
      </w:r>
      <w:bookmarkStart w:id="0" w:name="_GoBack"/>
      <w:bookmarkEnd w:id="0"/>
    </w:p>
    <w:p w:rsidR="0005227A" w:rsidRDefault="0005227A" w:rsidP="0005227A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27A" w:rsidRPr="0005227A" w:rsidRDefault="0005227A" w:rsidP="0005227A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27A">
        <w:rPr>
          <w:rFonts w:ascii="Times New Roman" w:eastAsia="Times New Roman" w:hAnsi="Times New Roman" w:cs="Times New Roman"/>
          <w:b/>
          <w:sz w:val="28"/>
          <w:szCs w:val="28"/>
        </w:rPr>
        <w:t>Speech Analysis Project Presentation Rubric</w:t>
      </w:r>
    </w:p>
    <w:p w:rsidR="0005227A" w:rsidRPr="0005227A" w:rsidRDefault="0005227A" w:rsidP="0005227A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3407"/>
        <w:gridCol w:w="3256"/>
        <w:gridCol w:w="3247"/>
        <w:gridCol w:w="3251"/>
      </w:tblGrid>
      <w:tr w:rsidR="0005227A" w:rsidRPr="0005227A" w:rsidTr="000522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05227A" w:rsidRPr="0005227A" w:rsidTr="000522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</w:rPr>
              <w:t>Organization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Organizational pattern (specific beginning, middle, and end) is clearly and consistently observable and is skillful and makes the content of the presentation cohesive.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Organizational pattern (specific beginning, middle and end) is clearly and consistently observable within the presentation.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Organizational pattern (specific beginning, middle, and end) is intermittently observable within the presentation.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Organizational pattern (specific beginning, middle, and end) is not observable within the presentation. </w:t>
            </w:r>
          </w:p>
        </w:tc>
      </w:tr>
      <w:tr w:rsidR="0005227A" w:rsidRPr="0005227A" w:rsidTr="000522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</w:rPr>
              <w:t>Language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Language choices are imaginative, memorable, and compelling, and enhance the effectiveness of the presentation. Language in presentation is appropriate to audience.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Language choices are thoughtful and generally support the effectiveness of the presentation. Language in presentation is appropriate to audience.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Language choices are mundane and commonplace and partially support the effectiveness of the presentation. Language in presentation is appropriate to audience.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Language choices are unclear and minimally support the effectiveness of the presentation. Language in presentation is not appropriate to audience. </w:t>
            </w:r>
          </w:p>
        </w:tc>
      </w:tr>
      <w:tr w:rsidR="0005227A" w:rsidRPr="0005227A" w:rsidTr="000522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</w:rPr>
              <w:t>Delivery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Delivery techniques (posture, gesture, eye contact, and vocal expressiveness) make the presentation compelling, and speaker appears polished and confident.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Delivery techniques (posture, gesture, eye contact, and vocal expressiveness) make the presentation interesting, and speaker appears comfortable.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Delivery techniques (posture, gesture, eye contact, and vocal expressiveness) make the presentation understandable, and speaker appears tentative.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Delivery techniques (posture, gesture, eye contact, and vocal expressiveness) detract from the understandability of the presentation, and speaker appears uncomfortable. </w:t>
            </w:r>
          </w:p>
        </w:tc>
      </w:tr>
      <w:tr w:rsidR="0005227A" w:rsidRPr="0005227A" w:rsidTr="000522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</w:rPr>
              <w:t>Supporting Material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variety of types of supporting materials (explanations, examples, quotations from the text) make appropriate reference to information or analysis that significantly supports the presentation or establishes the presenter's credibility/authority on the topic.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Supporting materials (explanations, examples, quotations from the text) make appropriate reference to information or analysis that generally supports the presentation or establishes the presenter's credibility/authority on the topic.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Supporting materials (explanations, examples, quotations from the text) make appropriate reference to information or analysis that partially supports the presentation or establishes the presenter's credibility/authority on the topic.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Insufficient supporting materials (explanations, examples, quotations from the text) make reference to information or analysis that minimally supports the presentation or establishes the presenter's credibility/authority on the topic. </w:t>
            </w:r>
          </w:p>
        </w:tc>
      </w:tr>
      <w:tr w:rsidR="0005227A" w:rsidRPr="0005227A" w:rsidTr="000522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</w:rPr>
              <w:t>Central Message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Central message is compelling (precisely stated, appropriately repeated, memorable, and strongly supported.)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Central message is clear and consistent with the supporting material.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Central message is basically understandable but is not often repeated and is not memorable.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27A" w:rsidRPr="0005227A" w:rsidRDefault="0005227A" w:rsidP="0005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Central message can be deduced, but is not explicitly stated in the presentation. </w:t>
            </w:r>
          </w:p>
        </w:tc>
      </w:tr>
    </w:tbl>
    <w:p w:rsidR="0005227A" w:rsidRDefault="0005227A" w:rsidP="0005227A">
      <w:pPr>
        <w:rPr>
          <w:rFonts w:ascii="Arial" w:hAnsi="Arial" w:cs="Arial"/>
          <w:color w:val="7B7B7B"/>
          <w:sz w:val="21"/>
          <w:szCs w:val="21"/>
          <w:shd w:val="clear" w:color="auto" w:fill="FFFFFF"/>
        </w:rPr>
      </w:pPr>
    </w:p>
    <w:p w:rsidR="0005227A" w:rsidRPr="0005227A" w:rsidRDefault="0005227A" w:rsidP="0005227A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05227A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Comments:</w:t>
      </w:r>
      <w:r w:rsidRPr="0005227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7B7B7B"/>
          <w:sz w:val="21"/>
          <w:szCs w:val="21"/>
          <w:shd w:val="clear" w:color="auto" w:fill="FFFFFF"/>
        </w:rPr>
        <w:tab/>
        <w:t xml:space="preserve">   </w:t>
      </w:r>
      <w:r w:rsidRPr="0005227A">
        <w:rPr>
          <w:rFonts w:ascii="Arial" w:hAnsi="Arial" w:cs="Arial"/>
          <w:b/>
          <w:sz w:val="21"/>
          <w:szCs w:val="21"/>
          <w:shd w:val="clear" w:color="auto" w:fill="FFFFFF"/>
        </w:rPr>
        <w:t>Total Points:</w:t>
      </w:r>
      <w:r w:rsidRPr="0005227A">
        <w:rPr>
          <w:rFonts w:ascii="Arial" w:hAnsi="Arial" w:cs="Arial"/>
          <w:b/>
          <w:sz w:val="21"/>
          <w:szCs w:val="21"/>
          <w:shd w:val="clear" w:color="auto" w:fill="FFFFFF"/>
        </w:rPr>
        <w:tab/>
      </w:r>
      <w:r w:rsidRPr="0005227A">
        <w:rPr>
          <w:rFonts w:ascii="Arial" w:hAnsi="Arial" w:cs="Arial"/>
          <w:b/>
          <w:sz w:val="21"/>
          <w:szCs w:val="21"/>
          <w:shd w:val="clear" w:color="auto" w:fill="FFFFFF"/>
        </w:rPr>
        <w:tab/>
      </w:r>
      <w:r w:rsidRPr="0005227A">
        <w:rPr>
          <w:rFonts w:ascii="Arial" w:hAnsi="Arial" w:cs="Arial"/>
          <w:b/>
          <w:sz w:val="21"/>
          <w:szCs w:val="21"/>
          <w:shd w:val="clear" w:color="auto" w:fill="FFFFFF"/>
        </w:rPr>
        <w:tab/>
      </w:r>
    </w:p>
    <w:p w:rsidR="0005227A" w:rsidRPr="0005227A" w:rsidRDefault="0005227A" w:rsidP="0005227A">
      <w:pPr>
        <w:jc w:val="right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05227A" w:rsidRDefault="0005227A" w:rsidP="0005227A">
      <w:pPr>
        <w:jc w:val="right"/>
      </w:pPr>
      <w:r w:rsidRPr="0005227A">
        <w:rPr>
          <w:rFonts w:ascii="Arial" w:hAnsi="Arial" w:cs="Arial"/>
          <w:b/>
          <w:sz w:val="21"/>
          <w:szCs w:val="21"/>
          <w:shd w:val="clear" w:color="auto" w:fill="FFFFFF"/>
        </w:rPr>
        <w:t>Presentation Grade:</w:t>
      </w:r>
      <w:r w:rsidRPr="0005227A">
        <w:rPr>
          <w:rFonts w:ascii="Arial" w:hAnsi="Arial" w:cs="Arial"/>
          <w:b/>
          <w:sz w:val="21"/>
          <w:szCs w:val="21"/>
          <w:shd w:val="clear" w:color="auto" w:fill="FFFFFF"/>
        </w:rPr>
        <w:tab/>
      </w:r>
      <w:r w:rsidRPr="0005227A">
        <w:rPr>
          <w:rFonts w:ascii="Arial" w:hAnsi="Arial" w:cs="Arial"/>
          <w:b/>
          <w:sz w:val="21"/>
          <w:szCs w:val="21"/>
          <w:shd w:val="clear" w:color="auto" w:fill="FFFFFF"/>
        </w:rPr>
        <w:tab/>
      </w:r>
      <w:r w:rsidRPr="0005227A">
        <w:rPr>
          <w:rFonts w:ascii="Arial" w:hAnsi="Arial" w:cs="Arial"/>
          <w:b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ab/>
      </w:r>
    </w:p>
    <w:sectPr w:rsidR="0005227A" w:rsidSect="0005227A">
      <w:pgSz w:w="15840" w:h="12240" w:orient="landscape"/>
      <w:pgMar w:top="270" w:right="5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7A"/>
    <w:rsid w:val="0005227A"/>
    <w:rsid w:val="00BA2AB0"/>
    <w:rsid w:val="00E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B38F"/>
  <w15:chartTrackingRefBased/>
  <w15:docId w15:val="{1B52935B-DA6D-4F4F-B331-9BA98AD9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22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6989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REMC1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Bottesi</dc:creator>
  <cp:keywords/>
  <dc:description/>
  <cp:lastModifiedBy>Megan Bottesi</cp:lastModifiedBy>
  <cp:revision>1</cp:revision>
  <cp:lastPrinted>2017-02-17T17:50:00Z</cp:lastPrinted>
  <dcterms:created xsi:type="dcterms:W3CDTF">2017-02-16T15:57:00Z</dcterms:created>
  <dcterms:modified xsi:type="dcterms:W3CDTF">2017-02-21T13:53:00Z</dcterms:modified>
</cp:coreProperties>
</file>