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D0" w:rsidRPr="00A41CD0" w:rsidRDefault="00A41CD0">
      <w:pPr>
        <w:rPr>
          <w:u w:val="single"/>
        </w:rPr>
      </w:pPr>
      <w:r w:rsidRPr="00A41CD0">
        <w:rPr>
          <w:u w:val="single"/>
        </w:rPr>
        <w:t>Short Story Unit:</w:t>
      </w:r>
    </w:p>
    <w:p w:rsidR="003B7DF8" w:rsidRDefault="00A41CD0" w:rsidP="00A41CD0">
      <w:pPr>
        <w:pStyle w:val="ListParagraph"/>
        <w:numPr>
          <w:ilvl w:val="0"/>
          <w:numId w:val="1"/>
        </w:numPr>
        <w:ind w:left="360"/>
      </w:pPr>
      <w:r>
        <w:t>Elements of Plot &amp; Other Important Literary Devices</w:t>
      </w:r>
    </w:p>
    <w:p w:rsidR="00080E81" w:rsidRDefault="00080E81" w:rsidP="00080E81">
      <w:pPr>
        <w:pStyle w:val="ListParagraph"/>
        <w:numPr>
          <w:ilvl w:val="0"/>
          <w:numId w:val="4"/>
        </w:numPr>
        <w:ind w:left="720"/>
      </w:pPr>
      <w:r>
        <w:t>Exposition</w:t>
      </w:r>
    </w:p>
    <w:p w:rsidR="00080E81" w:rsidRDefault="00080E81" w:rsidP="00080E81">
      <w:pPr>
        <w:pStyle w:val="ListParagraph"/>
        <w:numPr>
          <w:ilvl w:val="0"/>
          <w:numId w:val="4"/>
        </w:numPr>
        <w:ind w:left="720"/>
      </w:pPr>
      <w:r>
        <w:t>Rising Action</w:t>
      </w:r>
    </w:p>
    <w:p w:rsidR="00080E81" w:rsidRDefault="00080E81" w:rsidP="00080E81">
      <w:pPr>
        <w:pStyle w:val="ListParagraph"/>
        <w:numPr>
          <w:ilvl w:val="0"/>
          <w:numId w:val="4"/>
        </w:numPr>
        <w:ind w:left="720"/>
      </w:pPr>
      <w:r>
        <w:t>Climax</w:t>
      </w:r>
    </w:p>
    <w:p w:rsidR="00080E81" w:rsidRDefault="00080E81" w:rsidP="00080E81">
      <w:pPr>
        <w:pStyle w:val="ListParagraph"/>
        <w:numPr>
          <w:ilvl w:val="0"/>
          <w:numId w:val="4"/>
        </w:numPr>
        <w:ind w:left="720"/>
      </w:pPr>
      <w:r>
        <w:t>Falling Action</w:t>
      </w:r>
    </w:p>
    <w:p w:rsidR="00080E81" w:rsidRDefault="00080E81" w:rsidP="00080E81">
      <w:pPr>
        <w:pStyle w:val="ListParagraph"/>
        <w:numPr>
          <w:ilvl w:val="0"/>
          <w:numId w:val="4"/>
        </w:numPr>
        <w:ind w:left="720"/>
      </w:pPr>
      <w:r>
        <w:t>Resolution</w:t>
      </w:r>
    </w:p>
    <w:p w:rsidR="00080E81" w:rsidRDefault="00080E81" w:rsidP="00080E81">
      <w:pPr>
        <w:pStyle w:val="ListParagraph"/>
        <w:numPr>
          <w:ilvl w:val="0"/>
          <w:numId w:val="4"/>
        </w:numPr>
        <w:ind w:left="720"/>
      </w:pPr>
      <w:r>
        <w:t>Setting</w:t>
      </w:r>
    </w:p>
    <w:p w:rsidR="00A41CD0" w:rsidRDefault="00A41CD0" w:rsidP="00A41CD0">
      <w:pPr>
        <w:pStyle w:val="ListParagraph"/>
        <w:numPr>
          <w:ilvl w:val="0"/>
          <w:numId w:val="1"/>
        </w:numPr>
        <w:ind w:left="360"/>
      </w:pPr>
      <w:r>
        <w:t>Conflict</w:t>
      </w:r>
    </w:p>
    <w:p w:rsidR="00A41CD0" w:rsidRDefault="00A41CD0" w:rsidP="00A41CD0">
      <w:pPr>
        <w:pStyle w:val="ListParagraph"/>
        <w:numPr>
          <w:ilvl w:val="0"/>
          <w:numId w:val="2"/>
        </w:numPr>
      </w:pPr>
      <w:r>
        <w:t>Internal</w:t>
      </w:r>
    </w:p>
    <w:p w:rsidR="00A41CD0" w:rsidRDefault="00A41CD0" w:rsidP="00A41CD0">
      <w:pPr>
        <w:pStyle w:val="ListParagraph"/>
        <w:numPr>
          <w:ilvl w:val="0"/>
          <w:numId w:val="2"/>
        </w:numPr>
      </w:pPr>
      <w:r>
        <w:t>External</w:t>
      </w:r>
    </w:p>
    <w:p w:rsidR="00A41CD0" w:rsidRDefault="00A41CD0" w:rsidP="00A41CD0">
      <w:pPr>
        <w:pStyle w:val="ListParagraph"/>
        <w:numPr>
          <w:ilvl w:val="0"/>
          <w:numId w:val="3"/>
        </w:numPr>
        <w:tabs>
          <w:tab w:val="left" w:pos="360"/>
        </w:tabs>
      </w:pPr>
      <w:r>
        <w:t>Suspense</w:t>
      </w:r>
    </w:p>
    <w:p w:rsidR="00A41CD0" w:rsidRDefault="00A41CD0" w:rsidP="00A41CD0">
      <w:pPr>
        <w:pStyle w:val="ListParagraph"/>
        <w:numPr>
          <w:ilvl w:val="0"/>
          <w:numId w:val="3"/>
        </w:numPr>
        <w:tabs>
          <w:tab w:val="left" w:pos="360"/>
        </w:tabs>
      </w:pPr>
      <w:r>
        <w:t>Theme</w:t>
      </w:r>
    </w:p>
    <w:p w:rsidR="00A41CD0" w:rsidRDefault="00A41CD0" w:rsidP="00A41CD0">
      <w:pPr>
        <w:pStyle w:val="ListParagraph"/>
        <w:numPr>
          <w:ilvl w:val="0"/>
          <w:numId w:val="3"/>
        </w:numPr>
        <w:tabs>
          <w:tab w:val="left" w:pos="360"/>
        </w:tabs>
      </w:pPr>
      <w:r>
        <w:t>Characterization</w:t>
      </w:r>
    </w:p>
    <w:p w:rsidR="00A41CD0" w:rsidRDefault="00A41CD0" w:rsidP="00A41CD0">
      <w:pPr>
        <w:pStyle w:val="ListParagraph"/>
        <w:numPr>
          <w:ilvl w:val="1"/>
          <w:numId w:val="3"/>
        </w:numPr>
        <w:tabs>
          <w:tab w:val="left" w:pos="360"/>
        </w:tabs>
      </w:pPr>
      <w:r>
        <w:t>Direct</w:t>
      </w:r>
    </w:p>
    <w:p w:rsidR="00A41CD0" w:rsidRDefault="00A41CD0" w:rsidP="00A41CD0">
      <w:pPr>
        <w:pStyle w:val="ListParagraph"/>
        <w:numPr>
          <w:ilvl w:val="1"/>
          <w:numId w:val="3"/>
        </w:numPr>
        <w:tabs>
          <w:tab w:val="left" w:pos="360"/>
        </w:tabs>
      </w:pPr>
      <w:r>
        <w:t>Indirect</w:t>
      </w:r>
    </w:p>
    <w:p w:rsidR="00A41CD0" w:rsidRDefault="00A41CD0" w:rsidP="00A41CD0">
      <w:pPr>
        <w:pStyle w:val="ListParagraph"/>
        <w:numPr>
          <w:ilvl w:val="0"/>
          <w:numId w:val="3"/>
        </w:numPr>
        <w:tabs>
          <w:tab w:val="left" w:pos="360"/>
        </w:tabs>
      </w:pPr>
      <w:r>
        <w:t>Irony</w:t>
      </w:r>
    </w:p>
    <w:p w:rsidR="00A41CD0" w:rsidRDefault="00A41CD0" w:rsidP="00A41CD0">
      <w:pPr>
        <w:pStyle w:val="ListParagraph"/>
        <w:numPr>
          <w:ilvl w:val="1"/>
          <w:numId w:val="3"/>
        </w:numPr>
        <w:tabs>
          <w:tab w:val="left" w:pos="360"/>
        </w:tabs>
      </w:pPr>
      <w:r>
        <w:t>Situational</w:t>
      </w:r>
    </w:p>
    <w:p w:rsidR="00A41CD0" w:rsidRDefault="00A41CD0" w:rsidP="00A41CD0">
      <w:pPr>
        <w:pStyle w:val="ListParagraph"/>
        <w:numPr>
          <w:ilvl w:val="1"/>
          <w:numId w:val="3"/>
        </w:numPr>
        <w:tabs>
          <w:tab w:val="left" w:pos="360"/>
        </w:tabs>
      </w:pPr>
      <w:r>
        <w:t xml:space="preserve">Verbal </w:t>
      </w:r>
    </w:p>
    <w:p w:rsidR="00A41CD0" w:rsidRDefault="00A41CD0" w:rsidP="00A41CD0">
      <w:pPr>
        <w:pStyle w:val="ListParagraph"/>
        <w:numPr>
          <w:ilvl w:val="1"/>
          <w:numId w:val="3"/>
        </w:numPr>
        <w:tabs>
          <w:tab w:val="left" w:pos="360"/>
        </w:tabs>
      </w:pPr>
      <w:r>
        <w:t>Dramatic</w:t>
      </w:r>
    </w:p>
    <w:p w:rsidR="00A41CD0" w:rsidRDefault="00A41CD0" w:rsidP="00A41CD0">
      <w:pPr>
        <w:pStyle w:val="ListParagraph"/>
        <w:numPr>
          <w:ilvl w:val="0"/>
          <w:numId w:val="3"/>
        </w:numPr>
        <w:tabs>
          <w:tab w:val="left" w:pos="360"/>
        </w:tabs>
      </w:pPr>
      <w:r>
        <w:t>Narrative Perspective/Point-of-View</w:t>
      </w:r>
    </w:p>
    <w:p w:rsidR="00080E81" w:rsidRDefault="00080E81" w:rsidP="00080E81">
      <w:pPr>
        <w:pStyle w:val="ListParagraph"/>
        <w:numPr>
          <w:ilvl w:val="1"/>
          <w:numId w:val="3"/>
        </w:numPr>
        <w:tabs>
          <w:tab w:val="left" w:pos="360"/>
        </w:tabs>
      </w:pPr>
      <w:r>
        <w:t>1</w:t>
      </w:r>
      <w:r w:rsidRPr="00080E81">
        <w:rPr>
          <w:vertAlign w:val="superscript"/>
        </w:rPr>
        <w:t>st</w:t>
      </w:r>
      <w:r>
        <w:t xml:space="preserve"> Person</w:t>
      </w:r>
    </w:p>
    <w:p w:rsidR="00080E81" w:rsidRDefault="00080E81" w:rsidP="00080E81">
      <w:pPr>
        <w:pStyle w:val="ListParagraph"/>
        <w:numPr>
          <w:ilvl w:val="1"/>
          <w:numId w:val="3"/>
        </w:numPr>
        <w:tabs>
          <w:tab w:val="left" w:pos="360"/>
        </w:tabs>
      </w:pPr>
      <w:r>
        <w:t>2</w:t>
      </w:r>
      <w:r w:rsidRPr="00080E81">
        <w:rPr>
          <w:vertAlign w:val="superscript"/>
        </w:rPr>
        <w:t>nd</w:t>
      </w:r>
      <w:r>
        <w:t xml:space="preserve"> Person</w:t>
      </w:r>
    </w:p>
    <w:p w:rsidR="00080E81" w:rsidRDefault="00080E81" w:rsidP="00080E81">
      <w:pPr>
        <w:pStyle w:val="ListParagraph"/>
        <w:numPr>
          <w:ilvl w:val="1"/>
          <w:numId w:val="3"/>
        </w:numPr>
        <w:tabs>
          <w:tab w:val="left" w:pos="360"/>
        </w:tabs>
      </w:pPr>
      <w:r>
        <w:t>3</w:t>
      </w:r>
      <w:r w:rsidRPr="00080E81">
        <w:rPr>
          <w:vertAlign w:val="superscript"/>
        </w:rPr>
        <w:t>rd</w:t>
      </w:r>
      <w:r>
        <w:t xml:space="preserve"> Person Omniscient </w:t>
      </w:r>
    </w:p>
    <w:p w:rsidR="00080E81" w:rsidRDefault="00080E81" w:rsidP="00080E81">
      <w:pPr>
        <w:pStyle w:val="ListParagraph"/>
        <w:numPr>
          <w:ilvl w:val="1"/>
          <w:numId w:val="3"/>
        </w:numPr>
        <w:tabs>
          <w:tab w:val="left" w:pos="360"/>
        </w:tabs>
      </w:pPr>
      <w:r>
        <w:t>3</w:t>
      </w:r>
      <w:r w:rsidRPr="00080E81">
        <w:rPr>
          <w:vertAlign w:val="superscript"/>
        </w:rPr>
        <w:t>rd</w:t>
      </w:r>
      <w:r>
        <w:t xml:space="preserve"> Person Limited</w:t>
      </w:r>
    </w:p>
    <w:p w:rsidR="00080E81" w:rsidRDefault="00080E81" w:rsidP="00080E81">
      <w:pPr>
        <w:pStyle w:val="ListParagraph"/>
        <w:numPr>
          <w:ilvl w:val="1"/>
          <w:numId w:val="3"/>
        </w:numPr>
        <w:tabs>
          <w:tab w:val="left" w:pos="360"/>
        </w:tabs>
      </w:pPr>
      <w:r>
        <w:t>3</w:t>
      </w:r>
      <w:r w:rsidRPr="00080E81">
        <w:rPr>
          <w:vertAlign w:val="superscript"/>
        </w:rPr>
        <w:t>rd</w:t>
      </w:r>
      <w:r>
        <w:t xml:space="preserve"> Person Objective</w:t>
      </w:r>
    </w:p>
    <w:p w:rsidR="00A41CD0" w:rsidRDefault="00A41CD0" w:rsidP="00A41CD0">
      <w:pPr>
        <w:pStyle w:val="ListParagraph"/>
        <w:numPr>
          <w:ilvl w:val="0"/>
          <w:numId w:val="3"/>
        </w:numPr>
        <w:tabs>
          <w:tab w:val="left" w:pos="360"/>
        </w:tabs>
      </w:pPr>
      <w:r>
        <w:t>Satire</w:t>
      </w:r>
    </w:p>
    <w:p w:rsidR="00A41CD0" w:rsidRDefault="00A41CD0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Regionalism</w:t>
      </w:r>
      <w:r w:rsidR="00D86C0A">
        <w:t>/</w:t>
      </w:r>
      <w:r>
        <w:t>Local Color Stories</w:t>
      </w:r>
    </w:p>
    <w:p w:rsidR="00A41CD0" w:rsidRDefault="00D86C0A" w:rsidP="00A41CD0">
      <w:pPr>
        <w:pStyle w:val="ListParagraph"/>
        <w:numPr>
          <w:ilvl w:val="0"/>
          <w:numId w:val="3"/>
        </w:numPr>
        <w:tabs>
          <w:tab w:val="left" w:pos="360"/>
        </w:tabs>
      </w:pPr>
      <w:r>
        <w:t>Author’s Style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Diction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Mood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Tone</w:t>
      </w:r>
    </w:p>
    <w:p w:rsidR="00D86C0A" w:rsidRPr="00D86C0A" w:rsidRDefault="00D86C0A" w:rsidP="00D86C0A">
      <w:pPr>
        <w:tabs>
          <w:tab w:val="left" w:pos="360"/>
        </w:tabs>
        <w:rPr>
          <w:u w:val="single"/>
        </w:rPr>
      </w:pPr>
      <w:r w:rsidRPr="00D86C0A">
        <w:rPr>
          <w:u w:val="single"/>
        </w:rPr>
        <w:t>Animal Farm Unit:</w:t>
      </w:r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Figurative Language</w:t>
      </w:r>
    </w:p>
    <w:p w:rsidR="00080E81" w:rsidRDefault="00080E81" w:rsidP="00080E81">
      <w:pPr>
        <w:pStyle w:val="ListParagraph"/>
        <w:numPr>
          <w:ilvl w:val="1"/>
          <w:numId w:val="3"/>
        </w:numPr>
        <w:tabs>
          <w:tab w:val="left" w:pos="360"/>
        </w:tabs>
      </w:pPr>
      <w:bookmarkStart w:id="0" w:name="_GoBack"/>
      <w:bookmarkEnd w:id="0"/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Gov’t Research Project</w:t>
      </w:r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Rhetoric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Ethos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Logos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Pathos</w:t>
      </w:r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Body Paragraph Structure</w:t>
      </w:r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 xml:space="preserve">Integrating Quotes into Writing 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lastRenderedPageBreak/>
        <w:t>Tag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Introduce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Embed</w:t>
      </w:r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Allegory</w:t>
      </w:r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Fable</w:t>
      </w:r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Rhetorical Devices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Alliteration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Allusion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Repetition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Rhetorical Question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Metaphor</w:t>
      </w:r>
    </w:p>
    <w:p w:rsidR="00D86C0A" w:rsidRDefault="00D86C0A" w:rsidP="00D86C0A">
      <w:pPr>
        <w:pStyle w:val="ListParagraph"/>
        <w:numPr>
          <w:ilvl w:val="0"/>
          <w:numId w:val="3"/>
        </w:numPr>
        <w:tabs>
          <w:tab w:val="left" w:pos="360"/>
        </w:tabs>
      </w:pPr>
      <w:r>
        <w:t>Propaganda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Name Calling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Transfer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Glittering Generalities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Testimonial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Bandwagon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Snob-Appeal</w:t>
      </w:r>
    </w:p>
    <w:p w:rsidR="00D86C0A" w:rsidRDefault="00D86C0A" w:rsidP="00D86C0A">
      <w:pPr>
        <w:pStyle w:val="ListParagraph"/>
        <w:numPr>
          <w:ilvl w:val="1"/>
          <w:numId w:val="3"/>
        </w:numPr>
        <w:tabs>
          <w:tab w:val="left" w:pos="360"/>
        </w:tabs>
      </w:pPr>
      <w:r>
        <w:t>Plain Folks</w:t>
      </w:r>
    </w:p>
    <w:p w:rsidR="00080E81" w:rsidRDefault="00080E81" w:rsidP="00080E81">
      <w:pPr>
        <w:pStyle w:val="ListParagraph"/>
        <w:numPr>
          <w:ilvl w:val="1"/>
          <w:numId w:val="3"/>
        </w:numPr>
        <w:tabs>
          <w:tab w:val="left" w:pos="360"/>
        </w:tabs>
      </w:pPr>
      <w:r>
        <w:t>Fear</w:t>
      </w:r>
    </w:p>
    <w:p w:rsidR="00080E81" w:rsidRDefault="00080E81" w:rsidP="00080E81">
      <w:pPr>
        <w:pStyle w:val="ListParagraph"/>
        <w:tabs>
          <w:tab w:val="left" w:pos="360"/>
        </w:tabs>
        <w:ind w:left="360"/>
      </w:pPr>
    </w:p>
    <w:sectPr w:rsidR="0008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0C0"/>
    <w:multiLevelType w:val="hybridMultilevel"/>
    <w:tmpl w:val="5BEA847C"/>
    <w:lvl w:ilvl="0" w:tplc="637E6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0BFD"/>
    <w:multiLevelType w:val="hybridMultilevel"/>
    <w:tmpl w:val="188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00AB5"/>
    <w:multiLevelType w:val="hybridMultilevel"/>
    <w:tmpl w:val="AC328EA2"/>
    <w:lvl w:ilvl="0" w:tplc="BD0CF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26C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0BA9"/>
    <w:multiLevelType w:val="hybridMultilevel"/>
    <w:tmpl w:val="E3B2DB9A"/>
    <w:lvl w:ilvl="0" w:tplc="637E67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D0"/>
    <w:rsid w:val="00080E81"/>
    <w:rsid w:val="00594F16"/>
    <w:rsid w:val="009C7801"/>
    <w:rsid w:val="00A41CD0"/>
    <w:rsid w:val="00D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36D0F-8BFA-4CE0-83FE-F157463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dcterms:created xsi:type="dcterms:W3CDTF">2015-01-15T02:58:00Z</dcterms:created>
  <dcterms:modified xsi:type="dcterms:W3CDTF">2015-01-15T03:26:00Z</dcterms:modified>
</cp:coreProperties>
</file>