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E" w:rsidRDefault="00540666">
      <w:r>
        <w:t xml:space="preserve"> ,</w:t>
      </w:r>
      <w:r w:rsidR="00ED58C7"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ED58C7"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D58C7"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ED58C7"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ED58C7"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="00ED58C7"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ED58C7"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 w:rsidR="00ED58C7"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 w:rsidR="00ED58C7"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r w:rsidR="00ED58C7"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6E7CC7" w:rsidRDefault="006E7CC7"/>
    <w:p w:rsidR="006E7CC7" w:rsidRDefault="006E7CC7"/>
    <w:p w:rsidR="006C732E" w:rsidRDefault="006E7CC7"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  <w:r w:rsidR="006C732E">
        <w:rPr>
          <w:noProof/>
        </w:rPr>
        <w:drawing>
          <wp:inline distT="0" distB="0" distL="0" distR="0" wp14:anchorId="1F2F41EB">
            <wp:extent cx="5487035" cy="3200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2E" w:rsidRDefault="006C732E">
      <w:r>
        <w:rPr>
          <w:noProof/>
        </w:rPr>
        <w:lastRenderedPageBreak/>
        <w:drawing>
          <wp:inline distT="0" distB="0" distL="0" distR="0" wp14:anchorId="1DB37B38">
            <wp:extent cx="5487035" cy="3200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2E" w:rsidRDefault="006C732E">
      <w:r>
        <w:rPr>
          <w:noProof/>
        </w:rPr>
        <w:drawing>
          <wp:inline distT="0" distB="0" distL="0" distR="0" wp14:anchorId="7D68672B">
            <wp:extent cx="5487035" cy="3200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2E" w:rsidRDefault="006C732E">
      <w:r>
        <w:rPr>
          <w:noProof/>
        </w:rPr>
        <w:lastRenderedPageBreak/>
        <w:drawing>
          <wp:inline distT="0" distB="0" distL="0" distR="0" wp14:anchorId="3C9EE301">
            <wp:extent cx="5487035" cy="3200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2E" w:rsidRDefault="006C732E">
      <w:bookmarkStart w:id="0" w:name="_GoBack"/>
      <w:bookmarkEnd w:id="0"/>
    </w:p>
    <w:sectPr w:rsidR="006C732E" w:rsidSect="003B1BCB">
      <w:headerReference w:type="default" r:id="rId6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ED" w:rsidRDefault="007028ED" w:rsidP="003B1BCB">
      <w:pPr>
        <w:spacing w:after="0" w:line="240" w:lineRule="auto"/>
      </w:pPr>
      <w:r>
        <w:separator/>
      </w:r>
    </w:p>
  </w:endnote>
  <w:endnote w:type="continuationSeparator" w:id="0">
    <w:p w:rsidR="007028ED" w:rsidRDefault="007028ED" w:rsidP="003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ED" w:rsidRDefault="007028ED" w:rsidP="003B1BCB">
      <w:pPr>
        <w:spacing w:after="0" w:line="240" w:lineRule="auto"/>
      </w:pPr>
      <w:r>
        <w:separator/>
      </w:r>
    </w:p>
  </w:footnote>
  <w:footnote w:type="continuationSeparator" w:id="0">
    <w:p w:rsidR="007028ED" w:rsidRDefault="007028ED" w:rsidP="003B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CB" w:rsidRPr="003B1BCB" w:rsidRDefault="003B1BCB" w:rsidP="003B1BCB">
    <w:pPr>
      <w:ind w:left="1440" w:firstLine="720"/>
      <w:rPr>
        <w:b/>
      </w:rPr>
    </w:pPr>
    <w:r w:rsidRPr="003B1BCB">
      <w:rPr>
        <w:b/>
        <w:i/>
      </w:rPr>
      <w:t>Ghost Canoe</w:t>
    </w:r>
    <w:r w:rsidR="006E7CC7">
      <w:rPr>
        <w:b/>
      </w:rPr>
      <w:t xml:space="preserve"> Chapter 14-15</w:t>
    </w:r>
    <w:r w:rsidR="00480F39">
      <w:rPr>
        <w:b/>
      </w:rPr>
      <w:t xml:space="preserve"> </w:t>
    </w:r>
    <w:r>
      <w:rPr>
        <w:b/>
      </w:rPr>
      <w:t xml:space="preserve">Vocabulary </w:t>
    </w:r>
    <w:r w:rsidRPr="003B1BCB">
      <w:rPr>
        <w:b/>
      </w:rPr>
      <w:t>Terms: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Images to Represent Terms: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C7"/>
    <w:rsid w:val="003B1BCB"/>
    <w:rsid w:val="00480F39"/>
    <w:rsid w:val="00540666"/>
    <w:rsid w:val="00551580"/>
    <w:rsid w:val="006C732E"/>
    <w:rsid w:val="006E7481"/>
    <w:rsid w:val="006E7CC7"/>
    <w:rsid w:val="007028ED"/>
    <w:rsid w:val="00734CB8"/>
    <w:rsid w:val="009B0867"/>
    <w:rsid w:val="00B617F4"/>
    <w:rsid w:val="00C63467"/>
    <w:rsid w:val="00D00C84"/>
    <w:rsid w:val="00DE48AB"/>
    <w:rsid w:val="00ED58C7"/>
    <w:rsid w:val="00EF1A60"/>
    <w:rsid w:val="00F501CD"/>
    <w:rsid w:val="00F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C0DE"/>
  <w15:chartTrackingRefBased/>
  <w15:docId w15:val="{F50FF773-7555-4584-81C5-9B442B9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CB"/>
  </w:style>
  <w:style w:type="paragraph" w:styleId="Footer">
    <w:name w:val="footer"/>
    <w:basedOn w:val="Normal"/>
    <w:link w:val="Foot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B"/>
  </w:style>
  <w:style w:type="paragraph" w:styleId="BalloonText">
    <w:name w:val="Balloon Text"/>
    <w:basedOn w:val="Normal"/>
    <w:link w:val="BalloonTextChar"/>
    <w:uiPriority w:val="99"/>
    <w:semiHidden/>
    <w:unhideWhenUsed/>
    <w:rsid w:val="003B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image" Target="media/image3.png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image" Target="media/image1.pn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image" Target="media/image4.png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theme" Target="theme/theme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111 consent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 custLinFactNeighborX="57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123 dregs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  <dgm:t>
        <a:bodyPr/>
        <a:lstStyle/>
        <a:p>
          <a:endParaRPr lang="en-US"/>
        </a:p>
      </dgm:t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FD89442-DD75-407E-9372-907F81AD3D4C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7634087-99BC-474F-B97D-EC8123381CBD}">
      <dgm:prSet phldrT="[Text]" custT="1"/>
      <dgm:spPr/>
      <dgm:t>
        <a:bodyPr/>
        <a:lstStyle/>
        <a:p>
          <a:r>
            <a:rPr lang="en-US" sz="1300" b="1"/>
            <a:t>p. 126 contortionist</a:t>
          </a:r>
          <a:r>
            <a:rPr lang="en-US" sz="2000"/>
            <a:t> </a:t>
          </a:r>
        </a:p>
      </dgm:t>
    </dgm:pt>
    <dgm:pt modelId="{6D5584AE-9291-4AC7-A7BE-48E93FE94826}" type="parTrans" cxnId="{C29E58EF-7DF8-4385-9C63-EC065E1DC8F3}">
      <dgm:prSet/>
      <dgm:spPr/>
      <dgm:t>
        <a:bodyPr/>
        <a:lstStyle/>
        <a:p>
          <a:endParaRPr lang="en-US"/>
        </a:p>
      </dgm:t>
    </dgm:pt>
    <dgm:pt modelId="{949F22EB-6BC8-485A-B402-0325FBECACE9}" type="sibTrans" cxnId="{C29E58EF-7DF8-4385-9C63-EC065E1DC8F3}">
      <dgm:prSet/>
      <dgm:spPr/>
      <dgm:t>
        <a:bodyPr/>
        <a:lstStyle/>
        <a:p>
          <a:endParaRPr lang="en-US"/>
        </a:p>
      </dgm:t>
    </dgm:pt>
    <dgm:pt modelId="{406D1C49-7A9F-437D-BC9B-CCEDC822143C}">
      <dgm:prSet phldrT="[Text]" custT="1"/>
      <dgm:spPr/>
      <dgm:t>
        <a:bodyPr/>
        <a:lstStyle/>
        <a:p>
          <a:pPr algn="l"/>
          <a:r>
            <a:rPr lang="en-US" sz="1300"/>
            <a:t>Definition:</a:t>
          </a:r>
        </a:p>
        <a:p>
          <a:pPr algn="ctr"/>
          <a:endParaRPr lang="en-US" sz="1300"/>
        </a:p>
        <a:p>
          <a:pPr algn="ctr"/>
          <a:r>
            <a:rPr lang="en-US" sz="1300"/>
            <a:t>			</a:t>
          </a:r>
        </a:p>
      </dgm:t>
    </dgm:pt>
    <dgm:pt modelId="{4088BEE6-9196-4710-BB08-73ACE944799A}" type="parTrans" cxnId="{5709BACF-E514-494F-935A-F390AED9FC09}">
      <dgm:prSet/>
      <dgm:spPr/>
      <dgm:t>
        <a:bodyPr/>
        <a:lstStyle/>
        <a:p>
          <a:endParaRPr lang="en-US"/>
        </a:p>
      </dgm:t>
    </dgm:pt>
    <dgm:pt modelId="{D65C30D9-4408-4108-A06E-C6C9DD6AD4CE}" type="sibTrans" cxnId="{5709BACF-E514-494F-935A-F390AED9FC09}">
      <dgm:prSet/>
      <dgm:spPr/>
      <dgm:t>
        <a:bodyPr/>
        <a:lstStyle/>
        <a:p>
          <a:endParaRPr lang="en-US"/>
        </a:p>
      </dgm:t>
    </dgm:pt>
    <dgm:pt modelId="{33DF85F2-D620-43C5-842D-B394D7CDFF01}">
      <dgm:prSet phldrT="[Text]" custT="1"/>
      <dgm:spPr/>
      <dgm:t>
        <a:bodyPr/>
        <a:lstStyle/>
        <a:p>
          <a:r>
            <a:rPr lang="en-US" sz="1300"/>
            <a:t>Synonyms:</a:t>
          </a:r>
        </a:p>
        <a:p>
          <a:endParaRPr lang="en-US" sz="1300"/>
        </a:p>
        <a:p>
          <a:endParaRPr lang="en-US" sz="1300"/>
        </a:p>
        <a:p>
          <a:r>
            <a:rPr lang="en-US" sz="1300"/>
            <a:t>Antonyms:</a:t>
          </a:r>
        </a:p>
      </dgm:t>
    </dgm:pt>
    <dgm:pt modelId="{43D03EB3-F58F-4244-A57F-354639133C40}" type="parTrans" cxnId="{24740B1B-10E0-4335-ACBD-92FE45EB2C99}">
      <dgm:prSet/>
      <dgm:spPr/>
      <dgm:t>
        <a:bodyPr/>
        <a:lstStyle/>
        <a:p>
          <a:endParaRPr lang="en-US"/>
        </a:p>
      </dgm:t>
    </dgm:pt>
    <dgm:pt modelId="{3AAD5BFC-3577-47C7-9B42-96CE596172EC}" type="sibTrans" cxnId="{24740B1B-10E0-4335-ACBD-92FE45EB2C99}">
      <dgm:prSet/>
      <dgm:spPr/>
      <dgm:t>
        <a:bodyPr/>
        <a:lstStyle/>
        <a:p>
          <a:endParaRPr lang="en-US"/>
        </a:p>
      </dgm:t>
    </dgm:pt>
    <dgm:pt modelId="{CFBD1B7E-41F2-4300-8EAD-142C48F59F8C}">
      <dgm:prSet phldrT="[Text]" custT="1"/>
      <dgm:spPr/>
      <dgm:t>
        <a:bodyPr/>
        <a:lstStyle/>
        <a:p>
          <a:pPr algn="l"/>
          <a:r>
            <a:rPr lang="en-US" sz="1300"/>
            <a:t>Examples:</a:t>
          </a:r>
        </a:p>
        <a:p>
          <a:pPr algn="l"/>
          <a:endParaRPr lang="en-US" sz="1300"/>
        </a:p>
        <a:p>
          <a:pPr algn="l"/>
          <a:endParaRPr lang="en-US" sz="1300"/>
        </a:p>
        <a:p>
          <a:pPr algn="ctr"/>
          <a:endParaRPr lang="en-US" sz="1700"/>
        </a:p>
        <a:p>
          <a:pPr algn="l"/>
          <a:endParaRPr lang="en-US" sz="1700"/>
        </a:p>
      </dgm:t>
    </dgm:pt>
    <dgm:pt modelId="{E67DBDAD-C421-4507-930C-42BC10622157}" type="parTrans" cxnId="{212D2275-5570-4EE4-A307-A554180B3608}">
      <dgm:prSet/>
      <dgm:spPr/>
      <dgm:t>
        <a:bodyPr/>
        <a:lstStyle/>
        <a:p>
          <a:endParaRPr lang="en-US"/>
        </a:p>
      </dgm:t>
    </dgm:pt>
    <dgm:pt modelId="{70822D8B-F532-42B3-BE75-A6A9078978B4}" type="sibTrans" cxnId="{212D2275-5570-4EE4-A307-A554180B3608}">
      <dgm:prSet/>
      <dgm:spPr/>
      <dgm:t>
        <a:bodyPr/>
        <a:lstStyle/>
        <a:p>
          <a:endParaRPr lang="en-US"/>
        </a:p>
      </dgm:t>
    </dgm:pt>
    <dgm:pt modelId="{37DA28B5-E358-4435-B6B4-AA62F7DCFF8B}">
      <dgm:prSet phldrT="[Text]" custT="1"/>
      <dgm:spPr/>
      <dgm:t>
        <a:bodyPr/>
        <a:lstStyle/>
        <a:p>
          <a:pPr algn="r"/>
          <a:r>
            <a:rPr lang="en-US" sz="1300"/>
            <a:t>Non-Examples:</a:t>
          </a:r>
        </a:p>
        <a:p>
          <a:pPr algn="r"/>
          <a:endParaRPr lang="en-US" sz="2500"/>
        </a:p>
        <a:p>
          <a:pPr algn="r"/>
          <a:endParaRPr lang="en-US" sz="2500"/>
        </a:p>
        <a:p>
          <a:pPr algn="r"/>
          <a:endParaRPr lang="en-US" sz="2500"/>
        </a:p>
      </dgm:t>
    </dgm:pt>
    <dgm:pt modelId="{5A57B17F-5542-485D-9298-324232F5209A}" type="parTrans" cxnId="{50D6EC8C-DA3A-484B-BFE4-394677A8BC73}">
      <dgm:prSet/>
      <dgm:spPr/>
      <dgm:t>
        <a:bodyPr/>
        <a:lstStyle/>
        <a:p>
          <a:endParaRPr lang="en-US"/>
        </a:p>
      </dgm:t>
    </dgm:pt>
    <dgm:pt modelId="{F4617556-0254-480A-B5B1-507E3FBE26D5}" type="sibTrans" cxnId="{50D6EC8C-DA3A-484B-BFE4-394677A8BC73}">
      <dgm:prSet/>
      <dgm:spPr/>
      <dgm:t>
        <a:bodyPr/>
        <a:lstStyle/>
        <a:p>
          <a:endParaRPr lang="en-US"/>
        </a:p>
      </dgm:t>
    </dgm:pt>
    <dgm:pt modelId="{F342D1CA-814E-48CA-8627-817B5B4F1C00}" type="pres">
      <dgm:prSet presAssocID="{EFD89442-DD75-407E-9372-907F81AD3D4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C7B0140-D979-49EE-BE72-D0642B2623F8}" type="pres">
      <dgm:prSet presAssocID="{EFD89442-DD75-407E-9372-907F81AD3D4C}" presName="matrix" presStyleCnt="0"/>
      <dgm:spPr/>
    </dgm:pt>
    <dgm:pt modelId="{ADE12C04-C36F-4960-A61E-3C2C599A60FB}" type="pres">
      <dgm:prSet presAssocID="{EFD89442-DD75-407E-9372-907F81AD3D4C}" presName="tile1" presStyleLbl="node1" presStyleIdx="0" presStyleCnt="4" custLinFactNeighborX="-866" custLinFactNeighborY="-1484"/>
      <dgm:spPr/>
    </dgm:pt>
    <dgm:pt modelId="{408F2073-039F-4400-ABA7-D27F1F7156D9}" type="pres">
      <dgm:prSet presAssocID="{EFD89442-DD75-407E-9372-907F81AD3D4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C14155A-F332-4490-A6C1-20FB9363B70D}" type="pres">
      <dgm:prSet presAssocID="{EFD89442-DD75-407E-9372-907F81AD3D4C}" presName="tile2" presStyleLbl="node1" presStyleIdx="1" presStyleCnt="4"/>
      <dgm:spPr/>
    </dgm:pt>
    <dgm:pt modelId="{FE1D80C0-3221-4963-ACD7-D132E0D37527}" type="pres">
      <dgm:prSet presAssocID="{EFD89442-DD75-407E-9372-907F81AD3D4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EACCF8D-63D0-4672-8C45-B7B25F3302D0}" type="pres">
      <dgm:prSet presAssocID="{EFD89442-DD75-407E-9372-907F81AD3D4C}" presName="tile3" presStyleLbl="node1" presStyleIdx="2" presStyleCnt="4"/>
      <dgm:spPr/>
    </dgm:pt>
    <dgm:pt modelId="{FBD8744B-7170-4C0E-A625-F175455503D9}" type="pres">
      <dgm:prSet presAssocID="{EFD89442-DD75-407E-9372-907F81AD3D4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7E218B3-F92F-4DE7-A710-4D08D83CEEAB}" type="pres">
      <dgm:prSet presAssocID="{EFD89442-DD75-407E-9372-907F81AD3D4C}" presName="tile4" presStyleLbl="node1" presStyleIdx="3" presStyleCnt="4"/>
      <dgm:spPr/>
    </dgm:pt>
    <dgm:pt modelId="{3F6C8182-04E0-446A-9182-95645F86F09A}" type="pres">
      <dgm:prSet presAssocID="{EFD89442-DD75-407E-9372-907F81AD3D4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9D18A84-941D-409C-A062-7328C67EC5F0}" type="pres">
      <dgm:prSet presAssocID="{EFD89442-DD75-407E-9372-907F81AD3D4C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4A888666-1947-488D-8673-44F992019236}" type="presOf" srcId="{33DF85F2-D620-43C5-842D-B394D7CDFF01}" destId="{FE1D80C0-3221-4963-ACD7-D132E0D37527}" srcOrd="1" destOrd="0" presId="urn:microsoft.com/office/officeart/2005/8/layout/matrix1"/>
    <dgm:cxn modelId="{B88C764A-B4A0-49FD-BEB5-123105BD857A}" type="presOf" srcId="{33DF85F2-D620-43C5-842D-B394D7CDFF01}" destId="{6C14155A-F332-4490-A6C1-20FB9363B70D}" srcOrd="0" destOrd="0" presId="urn:microsoft.com/office/officeart/2005/8/layout/matrix1"/>
    <dgm:cxn modelId="{C29E58EF-7DF8-4385-9C63-EC065E1DC8F3}" srcId="{EFD89442-DD75-407E-9372-907F81AD3D4C}" destId="{97634087-99BC-474F-B97D-EC8123381CBD}" srcOrd="0" destOrd="0" parTransId="{6D5584AE-9291-4AC7-A7BE-48E93FE94826}" sibTransId="{949F22EB-6BC8-485A-B402-0325FBECACE9}"/>
    <dgm:cxn modelId="{212D2275-5570-4EE4-A307-A554180B3608}" srcId="{97634087-99BC-474F-B97D-EC8123381CBD}" destId="{CFBD1B7E-41F2-4300-8EAD-142C48F59F8C}" srcOrd="2" destOrd="0" parTransId="{E67DBDAD-C421-4507-930C-42BC10622157}" sibTransId="{70822D8B-F532-42B3-BE75-A6A9078978B4}"/>
    <dgm:cxn modelId="{24740B1B-10E0-4335-ACBD-92FE45EB2C99}" srcId="{97634087-99BC-474F-B97D-EC8123381CBD}" destId="{33DF85F2-D620-43C5-842D-B394D7CDFF01}" srcOrd="1" destOrd="0" parTransId="{43D03EB3-F58F-4244-A57F-354639133C40}" sibTransId="{3AAD5BFC-3577-47C7-9B42-96CE596172EC}"/>
    <dgm:cxn modelId="{50D6EC8C-DA3A-484B-BFE4-394677A8BC73}" srcId="{97634087-99BC-474F-B97D-EC8123381CBD}" destId="{37DA28B5-E358-4435-B6B4-AA62F7DCFF8B}" srcOrd="3" destOrd="0" parTransId="{5A57B17F-5542-485D-9298-324232F5209A}" sibTransId="{F4617556-0254-480A-B5B1-507E3FBE26D5}"/>
    <dgm:cxn modelId="{B085AF29-5B8F-46FD-B377-C76C10A2FBB3}" type="presOf" srcId="{97634087-99BC-474F-B97D-EC8123381CBD}" destId="{D9D18A84-941D-409C-A062-7328C67EC5F0}" srcOrd="0" destOrd="0" presId="urn:microsoft.com/office/officeart/2005/8/layout/matrix1"/>
    <dgm:cxn modelId="{C3423CEC-E044-46D6-A89E-1E1EBE122285}" type="presOf" srcId="{CFBD1B7E-41F2-4300-8EAD-142C48F59F8C}" destId="{8EACCF8D-63D0-4672-8C45-B7B25F3302D0}" srcOrd="0" destOrd="0" presId="urn:microsoft.com/office/officeart/2005/8/layout/matrix1"/>
    <dgm:cxn modelId="{EBE09F51-2644-4D27-B6DB-4D3C49C17A51}" type="presOf" srcId="{37DA28B5-E358-4435-B6B4-AA62F7DCFF8B}" destId="{3F6C8182-04E0-446A-9182-95645F86F09A}" srcOrd="1" destOrd="0" presId="urn:microsoft.com/office/officeart/2005/8/layout/matrix1"/>
    <dgm:cxn modelId="{45E08AAF-4C64-4CDF-8E85-14EE1D509219}" type="presOf" srcId="{EFD89442-DD75-407E-9372-907F81AD3D4C}" destId="{F342D1CA-814E-48CA-8627-817B5B4F1C00}" srcOrd="0" destOrd="0" presId="urn:microsoft.com/office/officeart/2005/8/layout/matrix1"/>
    <dgm:cxn modelId="{3A796048-05A0-4D75-8874-DAFFE7C00C7C}" type="presOf" srcId="{406D1C49-7A9F-437D-BC9B-CCEDC822143C}" destId="{ADE12C04-C36F-4960-A61E-3C2C599A60FB}" srcOrd="0" destOrd="0" presId="urn:microsoft.com/office/officeart/2005/8/layout/matrix1"/>
    <dgm:cxn modelId="{80A1E70C-E7A6-488C-8B5C-694AF3D3EA37}" type="presOf" srcId="{CFBD1B7E-41F2-4300-8EAD-142C48F59F8C}" destId="{FBD8744B-7170-4C0E-A625-F175455503D9}" srcOrd="1" destOrd="0" presId="urn:microsoft.com/office/officeart/2005/8/layout/matrix1"/>
    <dgm:cxn modelId="{51803970-E8BA-4561-8BE5-A1C36841388E}" type="presOf" srcId="{37DA28B5-E358-4435-B6B4-AA62F7DCFF8B}" destId="{B7E218B3-F92F-4DE7-A710-4D08D83CEEAB}" srcOrd="0" destOrd="0" presId="urn:microsoft.com/office/officeart/2005/8/layout/matrix1"/>
    <dgm:cxn modelId="{5709BACF-E514-494F-935A-F390AED9FC09}" srcId="{97634087-99BC-474F-B97D-EC8123381CBD}" destId="{406D1C49-7A9F-437D-BC9B-CCEDC822143C}" srcOrd="0" destOrd="0" parTransId="{4088BEE6-9196-4710-BB08-73ACE944799A}" sibTransId="{D65C30D9-4408-4108-A06E-C6C9DD6AD4CE}"/>
    <dgm:cxn modelId="{82E8B4FB-C168-482A-91AC-C64BD9AA6C9B}" type="presOf" srcId="{406D1C49-7A9F-437D-BC9B-CCEDC822143C}" destId="{408F2073-039F-4400-ABA7-D27F1F7156D9}" srcOrd="1" destOrd="0" presId="urn:microsoft.com/office/officeart/2005/8/layout/matrix1"/>
    <dgm:cxn modelId="{3E404A76-C053-4607-A6E1-2ABC80AA7C9A}" type="presParOf" srcId="{F342D1CA-814E-48CA-8627-817B5B4F1C00}" destId="{7C7B0140-D979-49EE-BE72-D0642B2623F8}" srcOrd="0" destOrd="0" presId="urn:microsoft.com/office/officeart/2005/8/layout/matrix1"/>
    <dgm:cxn modelId="{2CCE42F0-3AE5-49F9-A0DD-7D19551C7C39}" type="presParOf" srcId="{7C7B0140-D979-49EE-BE72-D0642B2623F8}" destId="{ADE12C04-C36F-4960-A61E-3C2C599A60FB}" srcOrd="0" destOrd="0" presId="urn:microsoft.com/office/officeart/2005/8/layout/matrix1"/>
    <dgm:cxn modelId="{F20D2FAF-CA9F-4C59-8B64-C334C3A29CB9}" type="presParOf" srcId="{7C7B0140-D979-49EE-BE72-D0642B2623F8}" destId="{408F2073-039F-4400-ABA7-D27F1F7156D9}" srcOrd="1" destOrd="0" presId="urn:microsoft.com/office/officeart/2005/8/layout/matrix1"/>
    <dgm:cxn modelId="{D3166B7A-76BB-4E26-8C52-A7AB04777FB0}" type="presParOf" srcId="{7C7B0140-D979-49EE-BE72-D0642B2623F8}" destId="{6C14155A-F332-4490-A6C1-20FB9363B70D}" srcOrd="2" destOrd="0" presId="urn:microsoft.com/office/officeart/2005/8/layout/matrix1"/>
    <dgm:cxn modelId="{F0928A2F-FEEA-482E-AA42-ADC0C91E0696}" type="presParOf" srcId="{7C7B0140-D979-49EE-BE72-D0642B2623F8}" destId="{FE1D80C0-3221-4963-ACD7-D132E0D37527}" srcOrd="3" destOrd="0" presId="urn:microsoft.com/office/officeart/2005/8/layout/matrix1"/>
    <dgm:cxn modelId="{770570B7-1CB9-4813-BD76-57334E9FCDF6}" type="presParOf" srcId="{7C7B0140-D979-49EE-BE72-D0642B2623F8}" destId="{8EACCF8D-63D0-4672-8C45-B7B25F3302D0}" srcOrd="4" destOrd="0" presId="urn:microsoft.com/office/officeart/2005/8/layout/matrix1"/>
    <dgm:cxn modelId="{21A4020A-BC18-46A9-8A06-3B424BC3106C}" type="presParOf" srcId="{7C7B0140-D979-49EE-BE72-D0642B2623F8}" destId="{FBD8744B-7170-4C0E-A625-F175455503D9}" srcOrd="5" destOrd="0" presId="urn:microsoft.com/office/officeart/2005/8/layout/matrix1"/>
    <dgm:cxn modelId="{B17695AA-32B8-43E2-B148-301497A6315B}" type="presParOf" srcId="{7C7B0140-D979-49EE-BE72-D0642B2623F8}" destId="{B7E218B3-F92F-4DE7-A710-4D08D83CEEAB}" srcOrd="6" destOrd="0" presId="urn:microsoft.com/office/officeart/2005/8/layout/matrix1"/>
    <dgm:cxn modelId="{55F6A4B5-ECE6-4C34-A69E-0447B260812B}" type="presParOf" srcId="{7C7B0140-D979-49EE-BE72-D0642B2623F8}" destId="{3F6C8182-04E0-446A-9182-95645F86F09A}" srcOrd="7" destOrd="0" presId="urn:microsoft.com/office/officeart/2005/8/layout/matrix1"/>
    <dgm:cxn modelId="{8484FA9A-2391-4088-8214-457F3CDAB040}" type="presParOf" srcId="{F342D1CA-814E-48CA-8627-817B5B4F1C00}" destId="{D9D18A84-941D-409C-A062-7328C67EC5F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112 fluke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115 exhorted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115 hindered 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116 taut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116 thwarts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116 gunwales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117 lark</a:t>
          </a:r>
          <a:r>
            <a:rPr lang="en-US"/>
            <a:t> 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p. 122 domain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 custLinFactNeighborY="-1190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9769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111 consent</a:t>
          </a:r>
        </a:p>
      </dsp:txBody>
      <dsp:txXfrm>
        <a:off x="1968827" y="1239208"/>
        <a:ext cx="1567804" cy="72198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123 dregs</a:t>
          </a:r>
        </a:p>
      </dsp:txBody>
      <dsp:txXfrm>
        <a:off x="1959298" y="1239208"/>
        <a:ext cx="1567804" cy="72198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E12C04-C36F-4960-A61E-3C2C599A60F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			</a:t>
          </a:r>
        </a:p>
      </dsp:txBody>
      <dsp:txXfrm rot="5400000">
        <a:off x="-1" y="1"/>
        <a:ext cx="2743200" cy="1200150"/>
      </dsp:txXfrm>
    </dsp:sp>
    <dsp:sp modelId="{6C14155A-F332-4490-A6C1-20FB9363B70D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8EACCF8D-63D0-4672-8C45-B7B25F3302D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0" y="2000250"/>
        <a:ext cx="2743200" cy="1200150"/>
      </dsp:txXfrm>
    </dsp:sp>
    <dsp:sp modelId="{B7E218B3-F92F-4DE7-A710-4D08D83CEEA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-5400000">
        <a:off x="2743200" y="2000250"/>
        <a:ext cx="2743200" cy="1200150"/>
      </dsp:txXfrm>
    </dsp:sp>
    <dsp:sp modelId="{D9D18A84-941D-409C-A062-7328C67EC5F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126 contortionist</a:t>
          </a:r>
          <a:r>
            <a:rPr lang="en-US" sz="2000" kern="1200"/>
            <a:t> 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112 fluke</a:t>
          </a:r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115 exhorted</a:t>
          </a:r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115 hindered 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116 taut</a:t>
          </a:r>
        </a:p>
      </dsp:txBody>
      <dsp:txXfrm>
        <a:off x="1959298" y="1239208"/>
        <a:ext cx="1567804" cy="721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116 thwarts</a:t>
          </a:r>
        </a:p>
      </dsp:txBody>
      <dsp:txXfrm>
        <a:off x="1959298" y="1239208"/>
        <a:ext cx="1567804" cy="721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116 gunwales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117 lark</a:t>
          </a:r>
          <a:r>
            <a:rPr lang="en-US" sz="1300" kern="1200"/>
            <a:t> </a:t>
          </a:r>
        </a:p>
      </dsp:txBody>
      <dsp:txXfrm>
        <a:off x="1959298" y="1239208"/>
        <a:ext cx="1567804" cy="72198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09657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1981207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p. 122 domain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cp:lastPrinted>2019-03-18T18:20:00Z</cp:lastPrinted>
  <dcterms:created xsi:type="dcterms:W3CDTF">2019-04-08T16:54:00Z</dcterms:created>
  <dcterms:modified xsi:type="dcterms:W3CDTF">2019-04-08T16:54:00Z</dcterms:modified>
</cp:coreProperties>
</file>